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26" w:rsidRDefault="00CB0C26" w:rsidP="00CB0C26">
      <w:pPr>
        <w:shd w:val="clear" w:color="auto" w:fill="CCCCCC"/>
        <w:rPr>
          <w:b/>
          <w:sz w:val="32"/>
          <w:szCs w:val="32"/>
        </w:rPr>
      </w:pPr>
    </w:p>
    <w:p w:rsidR="00CB0C26" w:rsidRDefault="00CB0C26" w:rsidP="00CB0C26">
      <w:pPr>
        <w:shd w:val="clear" w:color="auto" w:fill="CCCCCC"/>
        <w:rPr>
          <w:color w:val="993300"/>
          <w:sz w:val="28"/>
          <w:szCs w:val="28"/>
        </w:rPr>
      </w:pPr>
      <w:r w:rsidRPr="001A100A">
        <w:rPr>
          <w:color w:val="993300"/>
          <w:sz w:val="28"/>
          <w:szCs w:val="28"/>
        </w:rPr>
        <w:t>Ljestvica privremenog poretka</w:t>
      </w:r>
    </w:p>
    <w:p w:rsidR="00CB0C26" w:rsidRDefault="00CB0C26" w:rsidP="00CB0C26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CB0C26" w:rsidRDefault="00CB0C26" w:rsidP="00CB0C26">
      <w:pPr>
        <w:shd w:val="clear" w:color="auto" w:fill="CCCCCC"/>
        <w:rPr>
          <w:color w:val="993300"/>
          <w:sz w:val="28"/>
          <w:szCs w:val="28"/>
        </w:rPr>
      </w:pPr>
    </w:p>
    <w:p w:rsidR="00CB0C26" w:rsidRPr="001A100A" w:rsidRDefault="00CB0C26" w:rsidP="00CB0C26">
      <w:pPr>
        <w:shd w:val="clear" w:color="auto" w:fill="CCCCCC"/>
        <w:rPr>
          <w:color w:val="993300"/>
          <w:sz w:val="28"/>
          <w:szCs w:val="28"/>
        </w:rPr>
      </w:pPr>
    </w:p>
    <w:p w:rsidR="00CB0C26" w:rsidRDefault="00CB0C26" w:rsidP="00CB0C26">
      <w:pPr>
        <w:shd w:val="clear" w:color="auto" w:fill="D9D9D9"/>
        <w:rPr>
          <w:b/>
        </w:rPr>
      </w:pPr>
      <w:r>
        <w:rPr>
          <w:b/>
        </w:rPr>
        <w:t xml:space="preserve">županijsko </w:t>
      </w:r>
      <w:r w:rsidRPr="001A100A">
        <w:rPr>
          <w:b/>
        </w:rPr>
        <w:t xml:space="preserve">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hrvatskoga jezika</w:t>
      </w:r>
    </w:p>
    <w:p w:rsidR="00CB0C26" w:rsidRDefault="00CB0C26" w:rsidP="00CB0C26">
      <w:pPr>
        <w:shd w:val="clear" w:color="auto" w:fill="D9D9D9"/>
        <w:rPr>
          <w:b/>
        </w:rPr>
      </w:pPr>
    </w:p>
    <w:p w:rsidR="00CB0C26" w:rsidRPr="001A100A" w:rsidRDefault="00CB0C26" w:rsidP="00CB0C26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  <w:r w:rsidRPr="001A100A">
        <w:rPr>
          <w:b/>
        </w:rPr>
        <w:t>Razred ili kategorija natjecanja</w:t>
      </w:r>
    </w:p>
    <w:p w:rsidR="00C6614D" w:rsidRDefault="00C6614D" w:rsidP="00CB0C26">
      <w:pPr>
        <w:shd w:val="clear" w:color="auto" w:fill="D9D9D9"/>
        <w:rPr>
          <w:b/>
        </w:rPr>
      </w:pPr>
    </w:p>
    <w:p w:rsidR="00CB0C26" w:rsidRPr="00CB0C26" w:rsidRDefault="00CB0C26" w:rsidP="00CB0C26">
      <w:pPr>
        <w:pStyle w:val="Odlomakpopisa"/>
        <w:numPr>
          <w:ilvl w:val="0"/>
          <w:numId w:val="2"/>
        </w:numPr>
        <w:shd w:val="clear" w:color="auto" w:fill="D9D9D9"/>
        <w:rPr>
          <w:b/>
        </w:rPr>
      </w:pPr>
      <w:r w:rsidRPr="00CB0C26">
        <w:rPr>
          <w:b/>
        </w:rPr>
        <w:t>razred</w:t>
      </w:r>
    </w:p>
    <w:p w:rsidR="00CB0C26" w:rsidRDefault="00CB0C26" w:rsidP="00CB0C26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2999105</wp:posOffset>
                </wp:positionV>
                <wp:extent cx="0" cy="0"/>
                <wp:effectExtent l="12065" t="12700" r="6985" b="635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36.15pt" to="3.6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"/>
            </w:pict>
          </mc:Fallback>
        </mc:AlternateContent>
      </w:r>
      <w:r>
        <w:rPr>
          <w:b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2693"/>
        <w:gridCol w:w="1559"/>
      </w:tblGrid>
      <w:tr w:rsidR="00CB0C26" w:rsidRPr="00E57958" w:rsidTr="000B4DCC">
        <w:tc>
          <w:tcPr>
            <w:tcW w:w="851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7F58">
              <w:rPr>
                <w:b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2977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992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  <w:tc>
          <w:tcPr>
            <w:tcW w:w="2693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559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županije</w:t>
            </w:r>
          </w:p>
        </w:tc>
      </w:tr>
      <w:tr w:rsidR="00CB0C26" w:rsidRPr="00E57958" w:rsidTr="000B4DCC">
        <w:tc>
          <w:tcPr>
            <w:tcW w:w="851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D9D9D9"/>
          </w:tcPr>
          <w:p w:rsidR="00CB0C26" w:rsidRPr="00BC7F58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10306 EKSCENTRIČNOST</w:t>
            </w:r>
          </w:p>
        </w:tc>
        <w:tc>
          <w:tcPr>
            <w:tcW w:w="992" w:type="dxa"/>
            <w:shd w:val="clear" w:color="auto" w:fill="D9D9D9"/>
          </w:tcPr>
          <w:p w:rsidR="00CB0C26" w:rsidRPr="00BC7F58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693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559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B0C26" w:rsidRPr="00E57958" w:rsidTr="000B4DCC">
        <w:tc>
          <w:tcPr>
            <w:tcW w:w="851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D9D9D9"/>
          </w:tcPr>
          <w:p w:rsidR="00CB0C26" w:rsidRPr="00BC7F58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59623 PLANINA</w:t>
            </w:r>
          </w:p>
        </w:tc>
        <w:tc>
          <w:tcPr>
            <w:tcW w:w="992" w:type="dxa"/>
            <w:shd w:val="clear" w:color="auto" w:fill="D9D9D9"/>
          </w:tcPr>
          <w:p w:rsidR="00CB0C26" w:rsidRPr="00BC7F58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693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559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B0C26" w:rsidRPr="00E57958" w:rsidTr="000B4DCC">
        <w:tc>
          <w:tcPr>
            <w:tcW w:w="851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D9D9D9"/>
          </w:tcPr>
          <w:p w:rsidR="00CB0C26" w:rsidRPr="00BC7F58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51423 HRVATSKI</w:t>
            </w:r>
          </w:p>
        </w:tc>
        <w:tc>
          <w:tcPr>
            <w:tcW w:w="992" w:type="dxa"/>
            <w:shd w:val="clear" w:color="auto" w:fill="D9D9D9"/>
          </w:tcPr>
          <w:p w:rsidR="00CB0C26" w:rsidRPr="00BC7F58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693" w:type="dxa"/>
            <w:shd w:val="clear" w:color="auto" w:fill="D9D9D9"/>
          </w:tcPr>
          <w:p w:rsidR="00CB0C26" w:rsidRDefault="00CB0C26" w:rsidP="000B4DCC">
            <w:r w:rsidRPr="00354CB6"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559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B0C26" w:rsidRPr="00E57958" w:rsidTr="000B4DCC">
        <w:tc>
          <w:tcPr>
            <w:tcW w:w="851" w:type="dxa"/>
            <w:shd w:val="clear" w:color="auto" w:fill="D9D9D9"/>
          </w:tcPr>
          <w:p w:rsidR="00CB0C26" w:rsidRPr="00BC7F58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B0C2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D9D9D9"/>
          </w:tcPr>
          <w:p w:rsidR="00CB0C26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73731 PUT</w:t>
            </w:r>
          </w:p>
        </w:tc>
        <w:tc>
          <w:tcPr>
            <w:tcW w:w="992" w:type="dxa"/>
            <w:shd w:val="clear" w:color="auto" w:fill="D9D9D9"/>
          </w:tcPr>
          <w:p w:rsidR="00CB0C26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693" w:type="dxa"/>
            <w:shd w:val="clear" w:color="auto" w:fill="D9D9D9"/>
          </w:tcPr>
          <w:p w:rsidR="00CB0C26" w:rsidRPr="00354CB6" w:rsidRDefault="00CB0C26" w:rsidP="000B4D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559" w:type="dxa"/>
            <w:shd w:val="clear" w:color="auto" w:fill="D9D9D9"/>
          </w:tcPr>
          <w:p w:rsidR="00CB0C26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B0C26" w:rsidRPr="00E57958" w:rsidTr="000B4DCC">
        <w:tc>
          <w:tcPr>
            <w:tcW w:w="851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D9D9D9"/>
          </w:tcPr>
          <w:p w:rsidR="00CB0C26" w:rsidRPr="00BC7F58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11032 SATURN</w:t>
            </w:r>
          </w:p>
        </w:tc>
        <w:tc>
          <w:tcPr>
            <w:tcW w:w="992" w:type="dxa"/>
            <w:shd w:val="clear" w:color="auto" w:fill="D9D9D9"/>
          </w:tcPr>
          <w:p w:rsidR="00CB0C26" w:rsidRPr="00BC7F58" w:rsidRDefault="00C6614D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D9D9D9"/>
          </w:tcPr>
          <w:p w:rsidR="00CB0C26" w:rsidRDefault="00CB0C26" w:rsidP="000B4DCC">
            <w:r w:rsidRPr="00354CB6"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559" w:type="dxa"/>
            <w:shd w:val="clear" w:color="auto" w:fill="D9D9D9"/>
          </w:tcPr>
          <w:p w:rsidR="00CB0C26" w:rsidRPr="00BC7F58" w:rsidRDefault="00CB0C26" w:rsidP="000B4D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B0C26" w:rsidP="00CB0C26">
      <w:pPr>
        <w:shd w:val="clear" w:color="auto" w:fill="D9D9D9"/>
        <w:rPr>
          <w:b/>
        </w:rPr>
      </w:pPr>
    </w:p>
    <w:p w:rsidR="00CB0C26" w:rsidRDefault="00C6614D" w:rsidP="00CB0C26">
      <w:pPr>
        <w:shd w:val="clear" w:color="auto" w:fill="D9D9D9"/>
        <w:rPr>
          <w:b/>
        </w:rPr>
      </w:pPr>
      <w:r>
        <w:rPr>
          <w:b/>
        </w:rPr>
        <w:t>Varaždin, 28. ožujka 2023.</w:t>
      </w:r>
      <w:r w:rsidR="00CB0C26">
        <w:rPr>
          <w:b/>
        </w:rPr>
        <w:t xml:space="preserve">                                _________________________________</w:t>
      </w:r>
    </w:p>
    <w:p w:rsidR="00CB0C26" w:rsidRPr="00B57210" w:rsidRDefault="00CB0C26" w:rsidP="00CB0C26">
      <w:pPr>
        <w:shd w:val="clear" w:color="auto" w:fill="D9D9D9"/>
        <w:rPr>
          <w:b/>
        </w:rPr>
      </w:pPr>
      <w:r>
        <w:rPr>
          <w:b/>
        </w:rPr>
        <w:t xml:space="preserve">       </w:t>
      </w:r>
      <w:r w:rsidRPr="001A100A">
        <w:rPr>
          <w:b/>
        </w:rPr>
        <w:t xml:space="preserve">(mjesto i </w:t>
      </w:r>
      <w:r>
        <w:rPr>
          <w:b/>
        </w:rPr>
        <w:t>datum</w:t>
      </w:r>
      <w:r w:rsidRPr="001A100A">
        <w:rPr>
          <w:b/>
        </w:rPr>
        <w:t xml:space="preserve">)   </w:t>
      </w:r>
      <w:r>
        <w:rPr>
          <w:b/>
        </w:rPr>
        <w:t xml:space="preserve">        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:rsidR="002F26F2" w:rsidRDefault="00C6614D"/>
    <w:sectPr w:rsidR="002F26F2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75C8"/>
    <w:multiLevelType w:val="hybridMultilevel"/>
    <w:tmpl w:val="39A6DE4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65459"/>
    <w:multiLevelType w:val="hybridMultilevel"/>
    <w:tmpl w:val="73921CD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26"/>
    <w:rsid w:val="008E4599"/>
    <w:rsid w:val="009E2C4B"/>
    <w:rsid w:val="00C6614D"/>
    <w:rsid w:val="00C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0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2023-03-28T11:44:00Z</dcterms:created>
  <dcterms:modified xsi:type="dcterms:W3CDTF">2023-03-28T13:23:00Z</dcterms:modified>
</cp:coreProperties>
</file>